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1"/>
        <w:gridCol w:w="829"/>
      </w:tblGrid>
      <w:tr w:rsidR="008D4029" w:rsidTr="009037DE">
        <w:trPr>
          <w:gridAfter w:val="1"/>
          <w:wAfter w:w="829" w:type="dxa"/>
          <w:trHeight w:val="147"/>
        </w:trPr>
        <w:tc>
          <w:tcPr>
            <w:tcW w:w="8881" w:type="dxa"/>
          </w:tcPr>
          <w:p w:rsidR="008D4029" w:rsidRDefault="008D4029" w:rsidP="009037DE">
            <w:pPr>
              <w:pStyle w:val="Titolo6"/>
              <w:jc w:val="center"/>
              <w:rPr>
                <w:rFonts w:ascii="Century Schoolbook" w:hAnsi="Century Schoolbook"/>
                <w:bCs/>
                <w:szCs w:val="24"/>
              </w:rPr>
            </w:pPr>
            <w:r>
              <w:rPr>
                <w:rFonts w:ascii="Century Schoolbook" w:hAnsi="Century Schoolbook"/>
                <w:bCs/>
                <w:szCs w:val="24"/>
              </w:rPr>
              <w:t>Modulo per la richiesta dei preventiv</w:t>
            </w:r>
            <w:r w:rsidR="0049692A">
              <w:rPr>
                <w:rFonts w:ascii="Century Schoolbook" w:hAnsi="Century Schoolbook"/>
                <w:bCs/>
                <w:szCs w:val="24"/>
              </w:rPr>
              <w:t xml:space="preserve">i viaggi di istruzione </w:t>
            </w:r>
            <w:proofErr w:type="spellStart"/>
            <w:r w:rsidR="0049692A">
              <w:rPr>
                <w:rFonts w:ascii="Century Schoolbook" w:hAnsi="Century Schoolbook"/>
                <w:bCs/>
                <w:szCs w:val="24"/>
              </w:rPr>
              <w:t>a.s.</w:t>
            </w:r>
            <w:proofErr w:type="spellEnd"/>
            <w:r w:rsidR="0049692A">
              <w:rPr>
                <w:rFonts w:ascii="Century Schoolbook" w:hAnsi="Century Schoolbook"/>
                <w:bCs/>
                <w:szCs w:val="24"/>
              </w:rPr>
              <w:t xml:space="preserve"> 20</w:t>
            </w:r>
            <w:r w:rsidR="00A01745">
              <w:rPr>
                <w:rFonts w:ascii="Century Schoolbook" w:hAnsi="Century Schoolbook"/>
                <w:bCs/>
                <w:szCs w:val="24"/>
              </w:rPr>
              <w:t>____</w:t>
            </w:r>
            <w:r>
              <w:rPr>
                <w:rFonts w:ascii="Century Schoolbook" w:hAnsi="Century Schoolbook"/>
                <w:bCs/>
                <w:szCs w:val="24"/>
              </w:rPr>
              <w:t>/</w:t>
            </w:r>
            <w:r w:rsidR="0049692A">
              <w:rPr>
                <w:rFonts w:ascii="Century Schoolbook" w:hAnsi="Century Schoolbook"/>
                <w:bCs/>
                <w:szCs w:val="24"/>
              </w:rPr>
              <w:t>20</w:t>
            </w:r>
            <w:r w:rsidR="00A01745">
              <w:rPr>
                <w:rFonts w:ascii="Century Schoolbook" w:hAnsi="Century Schoolbook"/>
                <w:bCs/>
                <w:szCs w:val="24"/>
              </w:rPr>
              <w:t>____</w:t>
            </w: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</w:p>
          <w:p w:rsidR="008D4029" w:rsidRPr="00152C6B" w:rsidRDefault="008D4029" w:rsidP="009037DE">
            <w:pPr>
              <w:jc w:val="both"/>
              <w:rPr>
                <w:b/>
              </w:rPr>
            </w:pPr>
            <w:r w:rsidRPr="00152C6B">
              <w:rPr>
                <w:b/>
              </w:rPr>
              <w:t>Destinazione: _____________________________________________________________</w:t>
            </w:r>
            <w:r>
              <w:rPr>
                <w:b/>
              </w:rPr>
              <w:t>_____</w:t>
            </w:r>
            <w:r w:rsidR="00D14314">
              <w:rPr>
                <w:b/>
              </w:rPr>
              <w:t>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Docente referente ___________________________________________________________________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Docenti accompagnatori titolari </w:t>
            </w:r>
            <w:r w:rsidR="00D14314">
              <w:rPr>
                <w:b/>
                <w:bCs/>
              </w:rPr>
              <w:t>____________________________________________________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</w:tc>
      </w:tr>
      <w:tr w:rsidR="008D4029" w:rsidTr="009037DE">
        <w:tc>
          <w:tcPr>
            <w:tcW w:w="9710" w:type="dxa"/>
            <w:gridSpan w:val="2"/>
          </w:tcPr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Docenti accompagnatori di riserva</w:t>
            </w:r>
            <w:r w:rsidR="00D14314">
              <w:rPr>
                <w:b/>
                <w:bCs/>
              </w:rPr>
              <w:t xml:space="preserve"> __________________________________________________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  <w:r w:rsidR="00D14314">
              <w:rPr>
                <w:b/>
                <w:bCs/>
              </w:rPr>
              <w:t>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  <w:r w:rsidR="000866B3">
              <w:rPr>
                <w:b/>
                <w:bCs/>
              </w:rPr>
              <w:t>/i</w:t>
            </w:r>
            <w:r>
              <w:rPr>
                <w:b/>
                <w:bCs/>
              </w:rPr>
              <w:t>_______________________________________________</w:t>
            </w:r>
            <w:r w:rsidR="000866B3">
              <w:rPr>
                <w:b/>
                <w:bCs/>
              </w:rPr>
              <w:t>_______________________________</w:t>
            </w:r>
          </w:p>
          <w:p w:rsidR="008D4029" w:rsidRDefault="008D4029" w:rsidP="009037DE">
            <w:pPr>
              <w:rPr>
                <w:b/>
                <w:bCs/>
              </w:rPr>
            </w:pPr>
          </w:p>
          <w:p w:rsidR="008D4029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Periodo di effettuazione del viaggio dal__________________al _________________gg______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 xml:space="preserve">Numero degli studenti partecipanti (paganti): </w:t>
            </w:r>
            <w:r w:rsidRPr="007E57A8">
              <w:rPr>
                <w:b/>
              </w:rPr>
              <w:t>minimo 75%</w:t>
            </w:r>
            <w:r>
              <w:t xml:space="preserve"> 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Numero maschi__________________________di cui H_________________________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Numero femmine________________________ di cui H_________________________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Specificare presenza di situazioni particolari: (allergie,</w:t>
            </w:r>
            <w:r w:rsidR="00C05B9A">
              <w:t xml:space="preserve"> </w:t>
            </w:r>
            <w:bookmarkStart w:id="0" w:name="_GoBack"/>
            <w:bookmarkEnd w:id="0"/>
            <w:r>
              <w:t>intolleranze, altro)</w:t>
            </w:r>
          </w:p>
          <w:p w:rsidR="008D4029" w:rsidRDefault="008D4029" w:rsidP="009037DE">
            <w:pPr>
              <w:jc w:val="both"/>
            </w:pPr>
            <w:r>
              <w:t>_______________________________________________________________________________</w:t>
            </w:r>
            <w:r w:rsidR="00D14314">
              <w:t>______</w:t>
            </w:r>
            <w:r>
              <w:t>_</w:t>
            </w:r>
            <w:r w:rsidR="00D14314">
              <w:t>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____________________________________________________________________________________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Numero degli accompagnatori: ________________________________________________________</w:t>
            </w:r>
          </w:p>
          <w:p w:rsidR="00763D63" w:rsidRDefault="00763D63" w:rsidP="009037DE">
            <w:pPr>
              <w:jc w:val="both"/>
            </w:pPr>
          </w:p>
          <w:p w:rsidR="008D4029" w:rsidRPr="00152C6B" w:rsidRDefault="00763D63" w:rsidP="009037DE">
            <w:pPr>
              <w:jc w:val="both"/>
              <w:rPr>
                <w:b/>
              </w:rPr>
            </w:pPr>
            <w:r>
              <w:rPr>
                <w:b/>
              </w:rPr>
              <w:t>Luogo di partenza _________________________________________________________________</w:t>
            </w:r>
          </w:p>
          <w:p w:rsidR="00491A07" w:rsidRDefault="00491A07" w:rsidP="009037DE">
            <w:pPr>
              <w:jc w:val="both"/>
              <w:rPr>
                <w:b/>
              </w:rPr>
            </w:pPr>
          </w:p>
          <w:p w:rsidR="008D4029" w:rsidRPr="00152C6B" w:rsidRDefault="008D4029" w:rsidP="009037DE">
            <w:pPr>
              <w:jc w:val="both"/>
              <w:rPr>
                <w:b/>
              </w:rPr>
            </w:pPr>
            <w:r w:rsidRPr="00152C6B">
              <w:rPr>
                <w:b/>
              </w:rPr>
              <w:t xml:space="preserve">Mezzo di trasporto: </w:t>
            </w:r>
          </w:p>
          <w:p w:rsidR="008D4029" w:rsidRDefault="008D4029" w:rsidP="009037DE">
            <w:pPr>
              <w:jc w:val="both"/>
            </w:pPr>
            <w:r>
              <w:sym w:font="Wingdings" w:char="F072"/>
            </w:r>
            <w:r w:rsidR="00AB6C9B">
              <w:t xml:space="preserve">   pullma</w:t>
            </w:r>
            <w:r>
              <w:t>n (a disposizione per l’intera durata del viaggio)</w:t>
            </w:r>
          </w:p>
          <w:p w:rsidR="008D4029" w:rsidRDefault="008D4029" w:rsidP="009037DE">
            <w:pPr>
              <w:jc w:val="both"/>
            </w:pPr>
            <w:r>
              <w:sym w:font="Wingdings" w:char="F072"/>
            </w:r>
            <w:r>
              <w:t xml:space="preserve">   treno (seconda classe), con richiesta dei seguenti servizi accessori:</w:t>
            </w:r>
          </w:p>
          <w:p w:rsidR="008D4029" w:rsidRDefault="008D4029" w:rsidP="009037DE">
            <w:pPr>
              <w:jc w:val="both"/>
            </w:pPr>
            <w:r>
              <w:tab/>
            </w:r>
            <w:r>
              <w:tab/>
            </w:r>
            <w:r>
              <w:sym w:font="Wingdings" w:char="F072"/>
            </w:r>
            <w:r>
              <w:t xml:space="preserve">    prenotazione posti a sedere   </w:t>
            </w:r>
            <w:r>
              <w:sym w:font="Wingdings" w:char="F072"/>
            </w:r>
            <w:r>
              <w:t xml:space="preserve">    Intercity/Eurocity</w:t>
            </w:r>
          </w:p>
          <w:p w:rsidR="008D4029" w:rsidRDefault="00491A07" w:rsidP="008D4029">
            <w:pPr>
              <w:jc w:val="both"/>
            </w:pPr>
            <w:r>
              <w:t xml:space="preserve">                       </w:t>
            </w:r>
            <w:r w:rsidR="008D4029">
              <w:sym w:font="Wingdings" w:char="F072"/>
            </w:r>
            <w:r w:rsidR="008D4029">
              <w:t xml:space="preserve">    Treno ad Alta Velocità            </w:t>
            </w:r>
            <w:r w:rsidR="008D4029">
              <w:sym w:font="Wingdings" w:char="F072"/>
            </w:r>
            <w:r w:rsidR="008D4029">
              <w:t xml:space="preserve">    cuccette</w:t>
            </w:r>
          </w:p>
          <w:p w:rsidR="00C26E23" w:rsidRDefault="00C26E23" w:rsidP="008D4029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sym w:font="Wingdings" w:char="F072"/>
            </w:r>
            <w:r>
              <w:t xml:space="preserve">   aereo</w:t>
            </w:r>
            <w:r w:rsidR="00C26E23">
              <w:t xml:space="preserve">       </w:t>
            </w:r>
            <w:r w:rsidR="00C26E23">
              <w:sym w:font="Wingdings" w:char="F072"/>
            </w:r>
            <w:r w:rsidR="00C26E23">
              <w:t xml:space="preserve"> transfer da e per aeroporto</w:t>
            </w:r>
          </w:p>
          <w:p w:rsidR="00763D63" w:rsidRPr="000866B3" w:rsidRDefault="008D4029" w:rsidP="009037DE">
            <w:pPr>
              <w:jc w:val="both"/>
            </w:pPr>
            <w:r>
              <w:sym w:font="Wingdings" w:char="F072"/>
            </w:r>
            <w:r>
              <w:t xml:space="preserve">   altre modalità </w:t>
            </w:r>
            <w:r>
              <w:rPr>
                <w:i/>
                <w:iCs/>
              </w:rPr>
              <w:t>(specificare)</w:t>
            </w:r>
            <w:r>
              <w:t xml:space="preserve"> _________________________________________________</w:t>
            </w:r>
          </w:p>
          <w:p w:rsidR="000866B3" w:rsidRDefault="000866B3" w:rsidP="009037DE">
            <w:pPr>
              <w:jc w:val="both"/>
              <w:rPr>
                <w:b/>
              </w:rPr>
            </w:pPr>
          </w:p>
          <w:p w:rsidR="00D14314" w:rsidRPr="00152C6B" w:rsidRDefault="008D4029" w:rsidP="009037DE">
            <w:pPr>
              <w:jc w:val="both"/>
              <w:rPr>
                <w:b/>
              </w:rPr>
            </w:pPr>
            <w:r w:rsidRPr="00152C6B">
              <w:rPr>
                <w:b/>
              </w:rPr>
              <w:t>Tipo di alloggio richiesto:</w:t>
            </w:r>
          </w:p>
          <w:p w:rsidR="008D4029" w:rsidRDefault="008D4029" w:rsidP="009037DE">
            <w:pPr>
              <w:jc w:val="both"/>
            </w:pPr>
            <w:r>
              <w:sym w:font="Wingdings" w:char="F072"/>
            </w:r>
            <w:r>
              <w:t xml:space="preserve">  </w:t>
            </w:r>
            <w:proofErr w:type="spellStart"/>
            <w:r>
              <w:t>hôtel</w:t>
            </w:r>
            <w:proofErr w:type="spellEnd"/>
            <w:r>
              <w:t xml:space="preserve"> 2 stelle</w:t>
            </w:r>
            <w:r>
              <w:tab/>
            </w:r>
            <w:r>
              <w:tab/>
            </w:r>
            <w:r>
              <w:sym w:font="Wingdings" w:char="F072"/>
            </w:r>
            <w:r>
              <w:t xml:space="preserve">  </w:t>
            </w:r>
            <w:proofErr w:type="spellStart"/>
            <w:r>
              <w:t>hôtel</w:t>
            </w:r>
            <w:proofErr w:type="spellEnd"/>
            <w:r>
              <w:t xml:space="preserve"> 3 stelle </w:t>
            </w:r>
          </w:p>
          <w:p w:rsidR="008D4029" w:rsidRDefault="008D4029" w:rsidP="009037DE">
            <w:pPr>
              <w:jc w:val="both"/>
            </w:pPr>
            <w:r>
              <w:sym w:font="Wingdings" w:char="F072"/>
            </w:r>
            <w:r>
              <w:t xml:space="preserve">  </w:t>
            </w:r>
            <w:proofErr w:type="spellStart"/>
            <w:r>
              <w:t>hôtel</w:t>
            </w:r>
            <w:proofErr w:type="spellEnd"/>
            <w:r>
              <w:t xml:space="preserve"> 4 stelle             </w:t>
            </w:r>
            <w:r w:rsidR="00C05B9A">
              <w:t xml:space="preserve">  </w:t>
            </w:r>
            <w:r>
              <w:t xml:space="preserve">     </w:t>
            </w:r>
            <w:r>
              <w:sym w:font="Wingdings" w:char="F072"/>
            </w:r>
            <w:r>
              <w:t xml:space="preserve">  altro (specificare nello spazio sottostante)</w:t>
            </w:r>
          </w:p>
          <w:p w:rsidR="00D14314" w:rsidRDefault="00D14314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_______________________________________________________________________________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>_______________________________________________________________________________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  <w:rPr>
                <w:b/>
              </w:rPr>
            </w:pPr>
          </w:p>
          <w:p w:rsidR="008D4029" w:rsidRDefault="008D4029" w:rsidP="009037DE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152C6B">
              <w:rPr>
                <w:b/>
              </w:rPr>
              <w:t>Trattamento:</w:t>
            </w:r>
            <w:r>
              <w:t xml:space="preserve">   </w:t>
            </w:r>
            <w:proofErr w:type="gramEnd"/>
            <w:r>
              <w:t xml:space="preserve"> </w:t>
            </w:r>
            <w:r>
              <w:sym w:font="Wingdings" w:char="F072"/>
            </w:r>
            <w:r>
              <w:t xml:space="preserve">  B&amp;B  </w:t>
            </w:r>
            <w:r>
              <w:tab/>
              <w:t xml:space="preserve"> </w:t>
            </w:r>
            <w:r>
              <w:sym w:font="Wingdings" w:char="F072"/>
            </w:r>
            <w:r>
              <w:t xml:space="preserve">  Mezza Pensione</w:t>
            </w:r>
            <w:r>
              <w:tab/>
              <w:t xml:space="preserve">       </w:t>
            </w:r>
            <w:r>
              <w:sym w:font="Wingdings" w:char="F072"/>
            </w:r>
            <w:r>
              <w:t xml:space="preserve">  </w:t>
            </w:r>
            <w:proofErr w:type="spellStart"/>
            <w:r>
              <w:t>Pensione</w:t>
            </w:r>
            <w:proofErr w:type="spellEnd"/>
            <w:r>
              <w:t xml:space="preserve"> Completa</w:t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:rsidR="008D4029" w:rsidRDefault="008D4029" w:rsidP="009037DE">
            <w:pPr>
              <w:jc w:val="both"/>
            </w:pPr>
          </w:p>
          <w:p w:rsidR="008D4029" w:rsidRDefault="008D4029" w:rsidP="009037DE">
            <w:pPr>
              <w:jc w:val="both"/>
            </w:pPr>
            <w:r>
              <w:t xml:space="preserve">                               </w:t>
            </w:r>
            <w:r>
              <w:sym w:font="Wingdings" w:char="F072"/>
            </w:r>
            <w:r>
              <w:t xml:space="preserve">  Mezza Pensione più cestino da viaggio per il pranzo</w:t>
            </w:r>
            <w:r>
              <w:tab/>
            </w:r>
          </w:p>
          <w:p w:rsidR="008D4029" w:rsidRDefault="008D4029" w:rsidP="009037DE">
            <w:pPr>
              <w:rPr>
                <w:b/>
                <w:bCs/>
              </w:rPr>
            </w:pPr>
          </w:p>
        </w:tc>
      </w:tr>
      <w:tr w:rsidR="008D4029" w:rsidRPr="000973C7" w:rsidTr="009037DE">
        <w:tc>
          <w:tcPr>
            <w:tcW w:w="9710" w:type="dxa"/>
            <w:gridSpan w:val="2"/>
          </w:tcPr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lastRenderedPageBreak/>
              <w:t>Eventuali particolari requisiti richiesti per la sistemazione alberghiera</w:t>
            </w:r>
            <w:r w:rsidR="00C05B9A">
              <w:rPr>
                <w:b/>
                <w:bCs/>
              </w:rPr>
              <w:t xml:space="preserve"> </w:t>
            </w:r>
            <w:r w:rsidRPr="000973C7">
              <w:rPr>
                <w:b/>
                <w:bCs/>
              </w:rPr>
              <w:t>(es.  indicare luogo, vicinanza a mezzi pubblici, zona centrale, quartiere; vicino a, zona A, zona periferica, tempo per raggiungere il centro)</w:t>
            </w:r>
            <w:r w:rsidR="00D14314">
              <w:rPr>
                <w:b/>
                <w:bCs/>
              </w:rPr>
              <w:t>: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</w:t>
            </w:r>
            <w:r>
              <w:rPr>
                <w:b/>
                <w:bCs/>
              </w:rPr>
              <w:t>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___________________________________________________________________________________</w:t>
            </w:r>
            <w:r>
              <w:rPr>
                <w:b/>
                <w:bCs/>
              </w:rPr>
              <w:t>___</w:t>
            </w:r>
          </w:p>
          <w:p w:rsidR="008D4029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</w:t>
            </w:r>
            <w:r>
              <w:rPr>
                <w:b/>
                <w:bCs/>
              </w:rPr>
              <w:t>__________</w:t>
            </w:r>
          </w:p>
          <w:p w:rsidR="00D14314" w:rsidRPr="000973C7" w:rsidRDefault="00D14314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Sistemazione deg</w:t>
            </w:r>
            <w:r>
              <w:rPr>
                <w:b/>
                <w:bCs/>
              </w:rPr>
              <w:t>li Alunni: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Sistemazione degli accompagnatori                   </w:t>
            </w:r>
          </w:p>
          <w:p w:rsidR="008D4029" w:rsidRPr="00152C6B" w:rsidRDefault="008D4029" w:rsidP="009037DE">
            <w:pPr>
              <w:rPr>
                <w:bCs/>
              </w:rPr>
            </w:pP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in camere con </w:t>
            </w:r>
            <w:proofErr w:type="gramStart"/>
            <w:r w:rsidRPr="00152C6B">
              <w:rPr>
                <w:bCs/>
              </w:rPr>
              <w:t xml:space="preserve">bagno  </w:t>
            </w:r>
            <w:r w:rsidRPr="00152C6B">
              <w:rPr>
                <w:bCs/>
              </w:rPr>
              <w:tab/>
            </w:r>
            <w:proofErr w:type="gramEnd"/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in camera singola con bagno</w:t>
            </w:r>
          </w:p>
          <w:p w:rsidR="008D4029" w:rsidRPr="00152C6B" w:rsidRDefault="008D4029" w:rsidP="009037DE">
            <w:pPr>
              <w:rPr>
                <w:bCs/>
              </w:rPr>
            </w:pP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in camere senza bagno</w:t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in camera doppia con bagno</w:t>
            </w:r>
          </w:p>
          <w:p w:rsidR="008D4029" w:rsidRPr="00152C6B" w:rsidRDefault="008D4029" w:rsidP="009037DE">
            <w:pPr>
              <w:rPr>
                <w:bCs/>
              </w:rPr>
            </w:pPr>
            <w:r w:rsidRPr="00152C6B">
              <w:rPr>
                <w:bCs/>
              </w:rPr>
              <w:t>Numero massimo di persone per camera: _____</w:t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non si chiedono particolari</w:t>
            </w:r>
            <w:r>
              <w:rPr>
                <w:bCs/>
              </w:rPr>
              <w:t xml:space="preserve"> </w:t>
            </w:r>
            <w:r w:rsidRPr="00152C6B">
              <w:rPr>
                <w:bCs/>
              </w:rPr>
              <w:t>requisiti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152C6B" w:rsidRDefault="008D4029" w:rsidP="009037DE">
            <w:pPr>
              <w:rPr>
                <w:bCs/>
              </w:rPr>
            </w:pPr>
            <w:r w:rsidRPr="000973C7">
              <w:rPr>
                <w:b/>
                <w:bCs/>
              </w:rPr>
              <w:t xml:space="preserve">Servizio Guida: </w:t>
            </w:r>
            <w:r w:rsidRPr="000973C7">
              <w:rPr>
                <w:b/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non richiesto</w:t>
            </w:r>
          </w:p>
          <w:p w:rsidR="008D4029" w:rsidRPr="00152C6B" w:rsidRDefault="008D4029" w:rsidP="009037DE">
            <w:pPr>
              <w:rPr>
                <w:bCs/>
              </w:rPr>
            </w:pP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richiesto per l’intera durata della visita</w:t>
            </w:r>
          </w:p>
          <w:p w:rsidR="008D4029" w:rsidRPr="00152C6B" w:rsidRDefault="008D4029" w:rsidP="009037DE">
            <w:pPr>
              <w:rPr>
                <w:bCs/>
              </w:rPr>
            </w:pPr>
            <w:r w:rsidRPr="00152C6B">
              <w:rPr>
                <w:bCs/>
              </w:rPr>
              <w:t xml:space="preserve">         </w:t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tab/>
            </w:r>
            <w:r w:rsidRPr="00152C6B">
              <w:rPr>
                <w:bCs/>
              </w:rPr>
              <w:sym w:font="Wingdings" w:char="F072"/>
            </w:r>
            <w:r w:rsidRPr="00152C6B">
              <w:rPr>
                <w:bCs/>
              </w:rPr>
              <w:t xml:space="preserve">  richiesto per le seguenti visite o escursioni: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6620B7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___________________________________________________________________________________</w:t>
            </w:r>
            <w:r>
              <w:rPr>
                <w:b/>
                <w:bCs/>
              </w:rPr>
              <w:t>____</w:t>
            </w:r>
          </w:p>
          <w:p w:rsidR="008D4029" w:rsidRDefault="008D4029" w:rsidP="006620B7">
            <w:pPr>
              <w:spacing w:line="276" w:lineRule="auto"/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</w:t>
            </w:r>
            <w:r>
              <w:rPr>
                <w:b/>
                <w:bCs/>
              </w:rPr>
              <w:t>__________</w:t>
            </w:r>
          </w:p>
          <w:p w:rsidR="006620B7" w:rsidRPr="000973C7" w:rsidRDefault="006620B7" w:rsidP="006620B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Ingressi a musei, parchi, ecc., che devono essere prenotati e inclusi nella quota di partecipazione: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______________________________________________________________________________</w:t>
            </w:r>
            <w:r>
              <w:rPr>
                <w:b/>
                <w:bCs/>
              </w:rPr>
              <w:t>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Altri servizi da includere nella quota: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______________________________________________________________________________</w:t>
            </w:r>
            <w:r>
              <w:rPr>
                <w:b/>
                <w:bCs/>
              </w:rPr>
              <w:t>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Cifra mas</w:t>
            </w:r>
            <w:r>
              <w:rPr>
                <w:b/>
                <w:bCs/>
              </w:rPr>
              <w:t>sima (pro capite): € 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 xml:space="preserve">Si propongono le seguenti Agenzie (indicare ragione sociale, indirizzo, numero di fax) </w:t>
            </w:r>
            <w:r w:rsidRPr="000973C7">
              <w:rPr>
                <w:b/>
                <w:bCs/>
              </w:rPr>
              <w:tab/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1. ____________________________________________________________________________________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 w:rsidRPr="000973C7">
              <w:rPr>
                <w:b/>
                <w:bCs/>
              </w:rPr>
              <w:t>2. ____________________________________________________________________________________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  <w:p w:rsidR="008D4029" w:rsidRPr="000973C7" w:rsidRDefault="008D4029" w:rsidP="00903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</w:t>
            </w:r>
            <w:r w:rsidRPr="000973C7">
              <w:rPr>
                <w:b/>
                <w:bCs/>
              </w:rPr>
              <w:t>Il docente referente</w:t>
            </w:r>
          </w:p>
          <w:p w:rsidR="008D4029" w:rsidRPr="000973C7" w:rsidRDefault="008D4029" w:rsidP="009037DE">
            <w:pPr>
              <w:rPr>
                <w:b/>
                <w:bCs/>
              </w:rPr>
            </w:pPr>
          </w:p>
        </w:tc>
      </w:tr>
    </w:tbl>
    <w:p w:rsidR="00B862CB" w:rsidRDefault="00E45891" w:rsidP="00E45891">
      <w:pPr>
        <w:tabs>
          <w:tab w:val="left" w:pos="6180"/>
        </w:tabs>
      </w:pPr>
      <w:r>
        <w:t xml:space="preserve">                                                                                           _____________________________________</w:t>
      </w:r>
    </w:p>
    <w:sectPr w:rsidR="00B862CB" w:rsidSect="00B862C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924" w:rsidRDefault="00B04924" w:rsidP="008D4029">
      <w:r>
        <w:separator/>
      </w:r>
    </w:p>
  </w:endnote>
  <w:endnote w:type="continuationSeparator" w:id="0">
    <w:p w:rsidR="00B04924" w:rsidRDefault="00B04924" w:rsidP="008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745" w:rsidRPr="00414227" w:rsidRDefault="00A01745" w:rsidP="00A01745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</w:t>
    </w:r>
    <w:r w:rsidRPr="00414227">
      <w:rPr>
        <w:rFonts w:ascii="Cambria" w:hAnsi="Cambria"/>
        <w:sz w:val="20"/>
        <w:szCs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  <w:szCs w:val="20"/>
      </w:rPr>
      <w:t>Bornata</w:t>
    </w:r>
    <w:proofErr w:type="spellEnd"/>
    <w:r w:rsidRPr="00414227">
      <w:rPr>
        <w:rFonts w:ascii="Cambria" w:hAnsi="Cambria"/>
        <w:sz w:val="20"/>
        <w:szCs w:val="20"/>
      </w:rPr>
      <w:t xml:space="preserve">, 110 – </w:t>
    </w:r>
    <w:proofErr w:type="gramStart"/>
    <w:r w:rsidRPr="00414227">
      <w:rPr>
        <w:rFonts w:ascii="Cambria" w:hAnsi="Cambria"/>
        <w:sz w:val="20"/>
        <w:szCs w:val="20"/>
      </w:rPr>
      <w:t>25123  BRESCIA</w:t>
    </w:r>
    <w:proofErr w:type="gramEnd"/>
  </w:p>
  <w:p w:rsidR="00A01745" w:rsidRPr="00A01745" w:rsidRDefault="00A01745" w:rsidP="00A01745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924" w:rsidRDefault="00B04924" w:rsidP="008D4029">
      <w:r>
        <w:separator/>
      </w:r>
    </w:p>
  </w:footnote>
  <w:footnote w:type="continuationSeparator" w:id="0">
    <w:p w:rsidR="00B04924" w:rsidRDefault="00B04924" w:rsidP="008D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7DE" w:rsidRDefault="009037DE" w:rsidP="008D4029">
    <w:pPr>
      <w:jc w:val="center"/>
      <w:rPr>
        <w:rFonts w:ascii="Cambria" w:hAnsi="Cambria"/>
        <w:sz w:val="28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inline distT="0" distB="0" distL="0" distR="0">
          <wp:extent cx="701675" cy="760095"/>
          <wp:effectExtent l="19050" t="0" r="3175" b="0"/>
          <wp:docPr id="4" name="Immagine 1" descr="Mostra immagine a dimensione inter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7DE" w:rsidRDefault="009037DE" w:rsidP="008D4029">
    <w:pPr>
      <w:jc w:val="center"/>
      <w:rPr>
        <w:rFonts w:ascii="Cambria" w:hAnsi="Cambria"/>
        <w:sz w:val="28"/>
        <w:szCs w:val="28"/>
      </w:rPr>
    </w:pPr>
    <w:proofErr w:type="gramStart"/>
    <w:r w:rsidRPr="008F73E7">
      <w:rPr>
        <w:rFonts w:ascii="Cambria" w:hAnsi="Cambria"/>
        <w:sz w:val="28"/>
        <w:szCs w:val="28"/>
      </w:rPr>
      <w:t>ISTITUTO  TECNICO</w:t>
    </w:r>
    <w:proofErr w:type="gramEnd"/>
    <w:r w:rsidRPr="008F73E7">
      <w:rPr>
        <w:rFonts w:ascii="Cambria" w:hAnsi="Cambria"/>
        <w:sz w:val="28"/>
        <w:szCs w:val="28"/>
      </w:rPr>
      <w:t xml:space="preserve">  AGRARIO  STATALE </w:t>
    </w:r>
    <w:r>
      <w:rPr>
        <w:rFonts w:ascii="Cambria" w:hAnsi="Cambria"/>
        <w:sz w:val="28"/>
        <w:szCs w:val="28"/>
      </w:rPr>
      <w:t xml:space="preserve"> </w:t>
    </w:r>
    <w:r w:rsidRPr="008F73E7">
      <w:rPr>
        <w:rFonts w:ascii="Cambria" w:hAnsi="Cambria"/>
        <w:b/>
        <w:bCs/>
        <w:i/>
        <w:iCs/>
        <w:sz w:val="28"/>
        <w:szCs w:val="28"/>
      </w:rPr>
      <w:t>“G. PASTORI”</w:t>
    </w:r>
    <w:r w:rsidRPr="008F73E7">
      <w:rPr>
        <w:rFonts w:ascii="Cambria" w:hAnsi="Cambria"/>
        <w:sz w:val="28"/>
        <w:szCs w:val="28"/>
      </w:rPr>
      <w:t xml:space="preserve"> </w:t>
    </w:r>
    <w:r>
      <w:rPr>
        <w:rFonts w:ascii="Cambria" w:hAnsi="Cambria"/>
        <w:sz w:val="28"/>
        <w:szCs w:val="28"/>
      </w:rPr>
      <w:t>–</w:t>
    </w:r>
    <w:r w:rsidRPr="008F73E7">
      <w:rPr>
        <w:rFonts w:ascii="Cambria" w:hAnsi="Cambria"/>
        <w:sz w:val="28"/>
        <w:szCs w:val="28"/>
      </w:rPr>
      <w:t xml:space="preserve"> BRESCIA</w:t>
    </w:r>
  </w:p>
  <w:p w:rsidR="009037DE" w:rsidRDefault="009037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29"/>
    <w:rsid w:val="00031F10"/>
    <w:rsid w:val="000866B3"/>
    <w:rsid w:val="002A57AE"/>
    <w:rsid w:val="004825BF"/>
    <w:rsid w:val="00491A07"/>
    <w:rsid w:val="0049692A"/>
    <w:rsid w:val="006516B5"/>
    <w:rsid w:val="006620B7"/>
    <w:rsid w:val="00763D63"/>
    <w:rsid w:val="00893EC1"/>
    <w:rsid w:val="008D4029"/>
    <w:rsid w:val="009037DE"/>
    <w:rsid w:val="00A01745"/>
    <w:rsid w:val="00A33E75"/>
    <w:rsid w:val="00AB6C9B"/>
    <w:rsid w:val="00B04924"/>
    <w:rsid w:val="00B862CB"/>
    <w:rsid w:val="00C05B9A"/>
    <w:rsid w:val="00C26E23"/>
    <w:rsid w:val="00C31F0D"/>
    <w:rsid w:val="00C53FD1"/>
    <w:rsid w:val="00D14314"/>
    <w:rsid w:val="00E10452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9738"/>
  <w15:docId w15:val="{DACB59F9-7120-434E-80ED-F23F92D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029"/>
    <w:pPr>
      <w:spacing w:after="0" w:line="240" w:lineRule="auto"/>
    </w:pPr>
    <w:rPr>
      <w:rFonts w:ascii="Century Schoolbook" w:eastAsia="Times New Roman" w:hAnsi="Century Schoolbook" w:cs="Times New Roman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D4029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D4029"/>
    <w:rPr>
      <w:rFonts w:ascii="Bookman Old Style" w:eastAsia="Times New Roman" w:hAnsi="Bookman Old Style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4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29"/>
    <w:rPr>
      <w:rFonts w:ascii="Century Schoolbook" w:eastAsia="Times New Roman" w:hAnsi="Century Schoolbook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D4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4029"/>
    <w:rPr>
      <w:rFonts w:ascii="Century Schoolbook" w:eastAsia="Times New Roman" w:hAnsi="Century Schoolbook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029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rsid w:val="00A0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Magazzino1</dc:creator>
  <cp:lastModifiedBy>Paolo Tottoli</cp:lastModifiedBy>
  <cp:revision>4</cp:revision>
  <cp:lastPrinted>2019-10-30T10:03:00Z</cp:lastPrinted>
  <dcterms:created xsi:type="dcterms:W3CDTF">2019-12-13T09:45:00Z</dcterms:created>
  <dcterms:modified xsi:type="dcterms:W3CDTF">2020-02-10T16:09:00Z</dcterms:modified>
</cp:coreProperties>
</file>